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23" w:rsidRDefault="007A3423" w:rsidP="007A3423">
      <w:pPr>
        <w:outlineLvl w:val="0"/>
        <w:rPr>
          <w:b/>
          <w:sz w:val="28"/>
        </w:rPr>
      </w:pPr>
      <w:r w:rsidRPr="00F0683D">
        <w:rPr>
          <w:b/>
          <w:sz w:val="28"/>
        </w:rPr>
        <w:t xml:space="preserve">Gräsklippningsschema för </w:t>
      </w:r>
      <w:r>
        <w:rPr>
          <w:b/>
          <w:sz w:val="28"/>
        </w:rPr>
        <w:t xml:space="preserve">St. </w:t>
      </w:r>
      <w:proofErr w:type="spellStart"/>
      <w:r w:rsidRPr="00F0683D">
        <w:rPr>
          <w:b/>
          <w:sz w:val="28"/>
        </w:rPr>
        <w:t>Älgö</w:t>
      </w:r>
      <w:proofErr w:type="spellEnd"/>
      <w:r w:rsidRPr="00F0683D">
        <w:rPr>
          <w:b/>
          <w:sz w:val="28"/>
        </w:rPr>
        <w:t xml:space="preserve"> sommaren 201</w:t>
      </w:r>
      <w:r>
        <w:rPr>
          <w:b/>
          <w:sz w:val="28"/>
        </w:rPr>
        <w:t xml:space="preserve">9 </w:t>
      </w:r>
    </w:p>
    <w:p w:rsidR="007A3423" w:rsidRPr="00D8597E" w:rsidRDefault="007A3423" w:rsidP="007A3423">
      <w:pPr>
        <w:outlineLvl w:val="0"/>
      </w:pPr>
      <w:r>
        <w:t xml:space="preserve">Version </w:t>
      </w:r>
      <w:r w:rsidR="00C41284">
        <w:t>19051</w:t>
      </w:r>
      <w:r w:rsidR="009F4597">
        <w:t>9</w:t>
      </w:r>
      <w:r>
        <w:t xml:space="preserve"> </w:t>
      </w:r>
    </w:p>
    <w:p w:rsidR="00117811" w:rsidRDefault="00117811"/>
    <w:p w:rsidR="00117811" w:rsidRDefault="00117811"/>
    <w:p w:rsidR="00117811" w:rsidRDefault="00117811"/>
    <w:tbl>
      <w:tblPr>
        <w:tblStyle w:val="Tabellrutnt"/>
        <w:tblW w:w="0" w:type="auto"/>
        <w:tblLook w:val="00BF"/>
      </w:tblPr>
      <w:tblGrid>
        <w:gridCol w:w="1101"/>
        <w:gridCol w:w="1701"/>
        <w:gridCol w:w="1417"/>
        <w:gridCol w:w="2410"/>
        <w:gridCol w:w="2577"/>
      </w:tblGrid>
      <w:tr w:rsidR="00117811">
        <w:tc>
          <w:tcPr>
            <w:tcW w:w="1101" w:type="dxa"/>
            <w:shd w:val="clear" w:color="auto" w:fill="C0C0C0"/>
          </w:tcPr>
          <w:p w:rsidR="00117811" w:rsidRDefault="00117811">
            <w:r>
              <w:t>Vecka</w:t>
            </w:r>
          </w:p>
          <w:p w:rsidR="00117811" w:rsidRDefault="00117811"/>
        </w:tc>
        <w:tc>
          <w:tcPr>
            <w:tcW w:w="1701" w:type="dxa"/>
            <w:shd w:val="clear" w:color="auto" w:fill="C0C0C0"/>
          </w:tcPr>
          <w:p w:rsidR="00117811" w:rsidRDefault="00117811">
            <w:r>
              <w:t>Datum</w:t>
            </w:r>
          </w:p>
        </w:tc>
        <w:tc>
          <w:tcPr>
            <w:tcW w:w="1417" w:type="dxa"/>
            <w:shd w:val="clear" w:color="auto" w:fill="C0C0C0"/>
          </w:tcPr>
          <w:p w:rsidR="00117811" w:rsidRDefault="00117811">
            <w:r>
              <w:t>Fastighet</w:t>
            </w:r>
          </w:p>
        </w:tc>
        <w:tc>
          <w:tcPr>
            <w:tcW w:w="2410" w:type="dxa"/>
            <w:shd w:val="clear" w:color="auto" w:fill="C0C0C0"/>
          </w:tcPr>
          <w:p w:rsidR="00117811" w:rsidRDefault="00117811">
            <w:r>
              <w:t>Namn</w:t>
            </w:r>
          </w:p>
        </w:tc>
        <w:tc>
          <w:tcPr>
            <w:tcW w:w="2577" w:type="dxa"/>
            <w:shd w:val="clear" w:color="auto" w:fill="C0C0C0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20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13 – 19/5</w:t>
            </w:r>
          </w:p>
        </w:tc>
        <w:tc>
          <w:tcPr>
            <w:tcW w:w="1417" w:type="dxa"/>
          </w:tcPr>
          <w:p w:rsidR="00117811" w:rsidRDefault="00117811">
            <w:r>
              <w:t>1:35</w:t>
            </w:r>
          </w:p>
        </w:tc>
        <w:tc>
          <w:tcPr>
            <w:tcW w:w="2410" w:type="dxa"/>
          </w:tcPr>
          <w:p w:rsidR="00117811" w:rsidRDefault="00117811">
            <w:r>
              <w:t>Sandberg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21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20 – 26/5</w:t>
            </w:r>
          </w:p>
        </w:tc>
        <w:tc>
          <w:tcPr>
            <w:tcW w:w="1417" w:type="dxa"/>
          </w:tcPr>
          <w:p w:rsidR="00117811" w:rsidRDefault="00117811"/>
        </w:tc>
        <w:tc>
          <w:tcPr>
            <w:tcW w:w="2410" w:type="dxa"/>
          </w:tcPr>
          <w:p w:rsidR="00117811" w:rsidRDefault="00117811"/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22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27/5 – 2/6</w:t>
            </w:r>
          </w:p>
        </w:tc>
        <w:tc>
          <w:tcPr>
            <w:tcW w:w="1417" w:type="dxa"/>
          </w:tcPr>
          <w:p w:rsidR="00117811" w:rsidRDefault="007A3423">
            <w:r>
              <w:t>1.34</w:t>
            </w:r>
          </w:p>
        </w:tc>
        <w:tc>
          <w:tcPr>
            <w:tcW w:w="2410" w:type="dxa"/>
          </w:tcPr>
          <w:p w:rsidR="00117811" w:rsidRDefault="007A3423">
            <w:proofErr w:type="spellStart"/>
            <w:r>
              <w:t>Dovärn</w:t>
            </w:r>
            <w:proofErr w:type="spellEnd"/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23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3 – 9/6</w:t>
            </w:r>
          </w:p>
        </w:tc>
        <w:tc>
          <w:tcPr>
            <w:tcW w:w="1417" w:type="dxa"/>
          </w:tcPr>
          <w:p w:rsidR="00117811" w:rsidRDefault="007A3423">
            <w:r>
              <w:t>1:44</w:t>
            </w:r>
          </w:p>
        </w:tc>
        <w:tc>
          <w:tcPr>
            <w:tcW w:w="2410" w:type="dxa"/>
          </w:tcPr>
          <w:p w:rsidR="00117811" w:rsidRDefault="007A3423">
            <w:proofErr w:type="spellStart"/>
            <w:r>
              <w:t>Holmberg-Goecke</w:t>
            </w:r>
            <w:proofErr w:type="spellEnd"/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24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10 – 16/</w:t>
            </w:r>
            <w:r w:rsidR="003C539B">
              <w:t>6</w:t>
            </w:r>
          </w:p>
        </w:tc>
        <w:tc>
          <w:tcPr>
            <w:tcW w:w="1417" w:type="dxa"/>
          </w:tcPr>
          <w:p w:rsidR="00117811" w:rsidRDefault="007A3423">
            <w:r>
              <w:t>1.28</w:t>
            </w:r>
          </w:p>
        </w:tc>
        <w:tc>
          <w:tcPr>
            <w:tcW w:w="2410" w:type="dxa"/>
          </w:tcPr>
          <w:p w:rsidR="00117811" w:rsidRDefault="007A3423">
            <w:proofErr w:type="spellStart"/>
            <w:r>
              <w:t>Evaldt</w:t>
            </w:r>
            <w:proofErr w:type="spellEnd"/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25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17 – 23/6</w:t>
            </w:r>
          </w:p>
        </w:tc>
        <w:tc>
          <w:tcPr>
            <w:tcW w:w="1417" w:type="dxa"/>
          </w:tcPr>
          <w:p w:rsidR="00117811" w:rsidRDefault="007A3423">
            <w:r>
              <w:t>1.33</w:t>
            </w:r>
          </w:p>
        </w:tc>
        <w:tc>
          <w:tcPr>
            <w:tcW w:w="2410" w:type="dxa"/>
          </w:tcPr>
          <w:p w:rsidR="00117811" w:rsidRDefault="007A3423">
            <w:r>
              <w:t>Poole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26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24 – 30/6</w:t>
            </w:r>
          </w:p>
        </w:tc>
        <w:tc>
          <w:tcPr>
            <w:tcW w:w="1417" w:type="dxa"/>
          </w:tcPr>
          <w:p w:rsidR="00117811" w:rsidRDefault="009F4597" w:rsidP="009F4597">
            <w:r>
              <w:t>1:30</w:t>
            </w:r>
          </w:p>
        </w:tc>
        <w:tc>
          <w:tcPr>
            <w:tcW w:w="2410" w:type="dxa"/>
          </w:tcPr>
          <w:p w:rsidR="00117811" w:rsidRDefault="009F4597">
            <w:r>
              <w:t>Lagerbäck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27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1 – 7/7</w:t>
            </w:r>
          </w:p>
        </w:tc>
        <w:tc>
          <w:tcPr>
            <w:tcW w:w="1417" w:type="dxa"/>
          </w:tcPr>
          <w:p w:rsidR="00117811" w:rsidRDefault="009F4597">
            <w:r>
              <w:t>1:32</w:t>
            </w:r>
          </w:p>
        </w:tc>
        <w:tc>
          <w:tcPr>
            <w:tcW w:w="2410" w:type="dxa"/>
          </w:tcPr>
          <w:p w:rsidR="00117811" w:rsidRDefault="009F4597">
            <w:r>
              <w:t>Westerberg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28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8 – 14/7</w:t>
            </w:r>
          </w:p>
        </w:tc>
        <w:tc>
          <w:tcPr>
            <w:tcW w:w="1417" w:type="dxa"/>
          </w:tcPr>
          <w:p w:rsidR="00117811" w:rsidRDefault="007A3423">
            <w:r>
              <w:t>1:31</w:t>
            </w:r>
          </w:p>
        </w:tc>
        <w:tc>
          <w:tcPr>
            <w:tcW w:w="2410" w:type="dxa"/>
          </w:tcPr>
          <w:p w:rsidR="00117811" w:rsidRDefault="007A3423">
            <w:r>
              <w:t>Åkesson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29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15 – 21/7</w:t>
            </w:r>
          </w:p>
        </w:tc>
        <w:tc>
          <w:tcPr>
            <w:tcW w:w="1417" w:type="dxa"/>
          </w:tcPr>
          <w:p w:rsidR="00117811" w:rsidRDefault="007A3423">
            <w:r>
              <w:t>1:29</w:t>
            </w:r>
          </w:p>
        </w:tc>
        <w:tc>
          <w:tcPr>
            <w:tcW w:w="2410" w:type="dxa"/>
          </w:tcPr>
          <w:p w:rsidR="00117811" w:rsidRDefault="007A3423">
            <w:r>
              <w:t>Jansson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30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22 – 28/7</w:t>
            </w:r>
          </w:p>
        </w:tc>
        <w:tc>
          <w:tcPr>
            <w:tcW w:w="1417" w:type="dxa"/>
          </w:tcPr>
          <w:p w:rsidR="00117811" w:rsidRDefault="007A3423">
            <w:r>
              <w:t>1:35</w:t>
            </w:r>
          </w:p>
        </w:tc>
        <w:tc>
          <w:tcPr>
            <w:tcW w:w="2410" w:type="dxa"/>
          </w:tcPr>
          <w:p w:rsidR="00117811" w:rsidRDefault="007A3423">
            <w:r>
              <w:t>Sandberg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31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29/7 – 4/8</w:t>
            </w:r>
          </w:p>
        </w:tc>
        <w:tc>
          <w:tcPr>
            <w:tcW w:w="1417" w:type="dxa"/>
          </w:tcPr>
          <w:p w:rsidR="00117811" w:rsidRDefault="007A3423">
            <w:r>
              <w:t>1:39</w:t>
            </w:r>
          </w:p>
        </w:tc>
        <w:tc>
          <w:tcPr>
            <w:tcW w:w="2410" w:type="dxa"/>
          </w:tcPr>
          <w:p w:rsidR="00117811" w:rsidRDefault="007A3423">
            <w:r>
              <w:t>Liljequist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32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5 – 11/8</w:t>
            </w:r>
          </w:p>
        </w:tc>
        <w:tc>
          <w:tcPr>
            <w:tcW w:w="1417" w:type="dxa"/>
          </w:tcPr>
          <w:p w:rsidR="00117811" w:rsidRDefault="007A3423">
            <w:r>
              <w:t>1:38</w:t>
            </w:r>
          </w:p>
        </w:tc>
        <w:tc>
          <w:tcPr>
            <w:tcW w:w="2410" w:type="dxa"/>
          </w:tcPr>
          <w:p w:rsidR="00117811" w:rsidRDefault="007A3423">
            <w:proofErr w:type="spellStart"/>
            <w:r>
              <w:t>Gårdestam</w:t>
            </w:r>
            <w:proofErr w:type="spellEnd"/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33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12 – 18/8</w:t>
            </w:r>
          </w:p>
        </w:tc>
        <w:tc>
          <w:tcPr>
            <w:tcW w:w="1417" w:type="dxa"/>
          </w:tcPr>
          <w:p w:rsidR="00117811" w:rsidRDefault="007A3423">
            <w:r>
              <w:t>1:27</w:t>
            </w:r>
          </w:p>
        </w:tc>
        <w:tc>
          <w:tcPr>
            <w:tcW w:w="2410" w:type="dxa"/>
          </w:tcPr>
          <w:p w:rsidR="00117811" w:rsidRDefault="007A3423">
            <w:r>
              <w:t>Eriksson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34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19 – 25/8</w:t>
            </w:r>
          </w:p>
        </w:tc>
        <w:tc>
          <w:tcPr>
            <w:tcW w:w="1417" w:type="dxa"/>
          </w:tcPr>
          <w:p w:rsidR="00117811" w:rsidRDefault="007A3423" w:rsidP="009F4597">
            <w:r>
              <w:t>1:</w:t>
            </w:r>
            <w:r w:rsidR="009F4597">
              <w:t>43</w:t>
            </w:r>
          </w:p>
        </w:tc>
        <w:tc>
          <w:tcPr>
            <w:tcW w:w="2410" w:type="dxa"/>
          </w:tcPr>
          <w:p w:rsidR="00117811" w:rsidRDefault="00C41284">
            <w:r>
              <w:t>Karlsson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35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26/8 – 1/9</w:t>
            </w:r>
          </w:p>
        </w:tc>
        <w:tc>
          <w:tcPr>
            <w:tcW w:w="1417" w:type="dxa"/>
          </w:tcPr>
          <w:p w:rsidR="00117811" w:rsidRDefault="001F5963">
            <w:r>
              <w:t>1:45</w:t>
            </w:r>
          </w:p>
        </w:tc>
        <w:tc>
          <w:tcPr>
            <w:tcW w:w="2410" w:type="dxa"/>
          </w:tcPr>
          <w:p w:rsidR="00117811" w:rsidRDefault="001F5963">
            <w:r>
              <w:t>Von Scheele</w:t>
            </w:r>
          </w:p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36</w:t>
            </w:r>
          </w:p>
          <w:p w:rsidR="00117811" w:rsidRDefault="00117811"/>
        </w:tc>
        <w:tc>
          <w:tcPr>
            <w:tcW w:w="1701" w:type="dxa"/>
          </w:tcPr>
          <w:p w:rsidR="00117811" w:rsidRDefault="00117811">
            <w:r>
              <w:t>2 – 8/9</w:t>
            </w:r>
          </w:p>
        </w:tc>
        <w:tc>
          <w:tcPr>
            <w:tcW w:w="1417" w:type="dxa"/>
          </w:tcPr>
          <w:p w:rsidR="00117811" w:rsidRDefault="00117811"/>
        </w:tc>
        <w:tc>
          <w:tcPr>
            <w:tcW w:w="2410" w:type="dxa"/>
          </w:tcPr>
          <w:p w:rsidR="00117811" w:rsidRDefault="00117811"/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>
            <w:r>
              <w:t>37</w:t>
            </w:r>
          </w:p>
          <w:p w:rsidR="00117811" w:rsidRDefault="00117811"/>
        </w:tc>
        <w:tc>
          <w:tcPr>
            <w:tcW w:w="1701" w:type="dxa"/>
          </w:tcPr>
          <w:p w:rsidR="00117811" w:rsidRDefault="004A5F45">
            <w:r>
              <w:t>9 – 15/9</w:t>
            </w:r>
          </w:p>
        </w:tc>
        <w:tc>
          <w:tcPr>
            <w:tcW w:w="1417" w:type="dxa"/>
          </w:tcPr>
          <w:p w:rsidR="00117811" w:rsidRDefault="00117811"/>
        </w:tc>
        <w:tc>
          <w:tcPr>
            <w:tcW w:w="2410" w:type="dxa"/>
          </w:tcPr>
          <w:p w:rsidR="00117811" w:rsidRDefault="00117811"/>
        </w:tc>
        <w:tc>
          <w:tcPr>
            <w:tcW w:w="2577" w:type="dxa"/>
          </w:tcPr>
          <w:p w:rsidR="00117811" w:rsidRDefault="00117811"/>
        </w:tc>
      </w:tr>
      <w:tr w:rsidR="00117811">
        <w:tc>
          <w:tcPr>
            <w:tcW w:w="1101" w:type="dxa"/>
          </w:tcPr>
          <w:p w:rsidR="00117811" w:rsidRDefault="00117811"/>
          <w:p w:rsidR="00117811" w:rsidRDefault="00117811"/>
        </w:tc>
        <w:tc>
          <w:tcPr>
            <w:tcW w:w="1701" w:type="dxa"/>
          </w:tcPr>
          <w:p w:rsidR="00117811" w:rsidRDefault="00117811"/>
        </w:tc>
        <w:tc>
          <w:tcPr>
            <w:tcW w:w="1417" w:type="dxa"/>
          </w:tcPr>
          <w:p w:rsidR="00117811" w:rsidRDefault="00117811"/>
        </w:tc>
        <w:tc>
          <w:tcPr>
            <w:tcW w:w="2410" w:type="dxa"/>
          </w:tcPr>
          <w:p w:rsidR="00117811" w:rsidRDefault="00117811"/>
        </w:tc>
        <w:tc>
          <w:tcPr>
            <w:tcW w:w="2577" w:type="dxa"/>
          </w:tcPr>
          <w:p w:rsidR="00117811" w:rsidRDefault="00117811"/>
        </w:tc>
      </w:tr>
    </w:tbl>
    <w:p w:rsidR="00117811" w:rsidRDefault="00117811"/>
    <w:sectPr w:rsidR="00117811" w:rsidSect="0011781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7811"/>
    <w:rsid w:val="00117811"/>
    <w:rsid w:val="001F5963"/>
    <w:rsid w:val="003C539B"/>
    <w:rsid w:val="004A5F45"/>
    <w:rsid w:val="00637C0D"/>
    <w:rsid w:val="007A3423"/>
    <w:rsid w:val="009F4597"/>
    <w:rsid w:val="00A27412"/>
    <w:rsid w:val="00C41284"/>
    <w:rsid w:val="00D01DF1"/>
    <w:rsid w:val="00F9638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2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table" w:styleId="Tabellrutnt">
    <w:name w:val="Table Grid"/>
    <w:basedOn w:val="Normaltabell"/>
    <w:uiPriority w:val="59"/>
    <w:rsid w:val="00117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A3423"/>
    <w:rPr>
      <w:rFonts w:ascii="Lucida Grande" w:hAnsi="Lucida Grande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7A3423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Macintosh Word</Application>
  <DocSecurity>0</DocSecurity>
  <Lines>4</Lines>
  <Paragraphs>1</Paragraphs>
  <ScaleCrop>false</ScaleCrop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Sandberg</dc:creator>
  <cp:keywords/>
  <cp:lastModifiedBy>Göran Sandberg</cp:lastModifiedBy>
  <cp:revision>2</cp:revision>
  <dcterms:created xsi:type="dcterms:W3CDTF">2019-05-19T19:13:00Z</dcterms:created>
  <dcterms:modified xsi:type="dcterms:W3CDTF">2019-05-19T19:13:00Z</dcterms:modified>
</cp:coreProperties>
</file>